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ACA" w:rsidRDefault="004C5ACA" w:rsidP="004C5ACA">
      <w:pPr>
        <w:pStyle w:val="Heading1"/>
      </w:pPr>
      <w:proofErr w:type="spellStart"/>
      <w:r>
        <w:t>Araxis</w:t>
      </w:r>
      <w:proofErr w:type="spellEnd"/>
      <w:r>
        <w:t xml:space="preserve"> Merge</w:t>
      </w:r>
    </w:p>
    <w:p w:rsidR="004C5ACA" w:rsidRDefault="004C5ACA" w:rsidP="004C5ACA">
      <w:r>
        <w:t>($269, Win 32 and 64, Mac)</w:t>
      </w:r>
    </w:p>
    <w:p w:rsidR="00B32BCA" w:rsidRDefault="00B32BCA" w:rsidP="004C5ACA">
      <w:r>
        <w:rPr>
          <w:noProof/>
        </w:rPr>
        <w:drawing>
          <wp:inline distT="0" distB="0" distL="0" distR="0">
            <wp:extent cx="5298908" cy="3338698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270" cy="334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BCA" w:rsidRDefault="00B32BCA" w:rsidP="004C5ACA">
      <w:r>
        <w:rPr>
          <w:noProof/>
        </w:rPr>
        <w:drawing>
          <wp:inline distT="0" distB="0" distL="0" distR="0">
            <wp:extent cx="5285100" cy="3332747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46" cy="332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BCA" w:rsidRDefault="00B32BCA" w:rsidP="004C5ACA">
      <w:r>
        <w:t>Very disappointed it did not find the moved function.</w:t>
      </w:r>
    </w:p>
    <w:p w:rsidR="00B32BCA" w:rsidRDefault="00B32BCA" w:rsidP="004C5ACA">
      <w:r>
        <w:rPr>
          <w:noProof/>
        </w:rPr>
        <w:lastRenderedPageBreak/>
        <w:drawing>
          <wp:inline distT="0" distB="0" distL="0" distR="0">
            <wp:extent cx="5943600" cy="4235152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55" w:rsidRDefault="002A6A5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4C5ACA" w:rsidRDefault="004C5ACA" w:rsidP="004C5ACA">
      <w:pPr>
        <w:pStyle w:val="Heading1"/>
      </w:pPr>
      <w:proofErr w:type="spellStart"/>
      <w:r>
        <w:lastRenderedPageBreak/>
        <w:t>BeyondCompare</w:t>
      </w:r>
      <w:proofErr w:type="spellEnd"/>
    </w:p>
    <w:p w:rsidR="004C5ACA" w:rsidRDefault="004C5ACA" w:rsidP="004C5ACA">
      <w:r>
        <w:t>($30</w:t>
      </w:r>
      <w:r w:rsidR="00252B94">
        <w:t>, Win and Linux</w:t>
      </w:r>
      <w:r>
        <w:t>)</w:t>
      </w:r>
    </w:p>
    <w:p w:rsidR="005D4AEF" w:rsidRDefault="005D4AEF" w:rsidP="004C5ACA">
      <w:r>
        <w:t>I miss having a color legend.</w:t>
      </w:r>
    </w:p>
    <w:p w:rsidR="00252B94" w:rsidRDefault="00252B94" w:rsidP="004C5ACA">
      <w:r>
        <w:rPr>
          <w:noProof/>
        </w:rPr>
        <w:drawing>
          <wp:inline distT="0" distB="0" distL="0" distR="0">
            <wp:extent cx="4865771" cy="3290014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555" cy="329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AEF" w:rsidRDefault="005D4AEF" w:rsidP="004C5ACA">
      <w:r>
        <w:rPr>
          <w:noProof/>
        </w:rPr>
        <w:drawing>
          <wp:inline distT="0" distB="0" distL="0" distR="0">
            <wp:extent cx="5534221" cy="3741821"/>
            <wp:effectExtent l="19050" t="0" r="9329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311" cy="374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AEF" w:rsidRDefault="005D4AEF" w:rsidP="004C5ACA">
      <w:r>
        <w:rPr>
          <w:noProof/>
        </w:rPr>
        <w:lastRenderedPageBreak/>
        <w:drawing>
          <wp:inline distT="0" distB="0" distL="0" distR="0">
            <wp:extent cx="5943600" cy="3996231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55" w:rsidRDefault="002A6A5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680F3C" w:rsidRDefault="00680F3C" w:rsidP="0077529C">
      <w:pPr>
        <w:pStyle w:val="Heading1"/>
      </w:pPr>
      <w:proofErr w:type="spellStart"/>
      <w:r>
        <w:lastRenderedPageBreak/>
        <w:t>CodeCompare</w:t>
      </w:r>
      <w:proofErr w:type="spellEnd"/>
    </w:p>
    <w:p w:rsidR="00680F3C" w:rsidRDefault="00680F3C" w:rsidP="00680F3C">
      <w:r>
        <w:t>($50, Win)</w:t>
      </w:r>
    </w:p>
    <w:p w:rsidR="00680F3C" w:rsidRDefault="00680F3C" w:rsidP="00680F3C">
      <w:r>
        <w:rPr>
          <w:noProof/>
        </w:rPr>
        <w:drawing>
          <wp:inline distT="0" distB="0" distL="0" distR="0">
            <wp:extent cx="5943600" cy="3239403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F3C" w:rsidRDefault="00680F3C" w:rsidP="00680F3C">
      <w:r>
        <w:rPr>
          <w:noProof/>
        </w:rPr>
        <w:drawing>
          <wp:inline distT="0" distB="0" distL="0" distR="0">
            <wp:extent cx="5943600" cy="3481561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F3C" w:rsidRDefault="00680F3C" w:rsidP="00680F3C">
      <w:r>
        <w:t>Even has a find similar option that should have found the moved function, but it did not.</w:t>
      </w:r>
    </w:p>
    <w:p w:rsidR="009D747B" w:rsidRPr="00680F3C" w:rsidRDefault="009D747B" w:rsidP="00680F3C">
      <w:r>
        <w:rPr>
          <w:noProof/>
        </w:rPr>
        <w:lastRenderedPageBreak/>
        <w:drawing>
          <wp:inline distT="0" distB="0" distL="0" distR="0">
            <wp:extent cx="5943600" cy="3463945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55" w:rsidRDefault="002A6A5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4C5ACA" w:rsidRDefault="004C5ACA" w:rsidP="0077529C">
      <w:pPr>
        <w:pStyle w:val="Heading1"/>
      </w:pPr>
      <w:r>
        <w:lastRenderedPageBreak/>
        <w:t>Compare++</w:t>
      </w:r>
    </w:p>
    <w:p w:rsidR="008C7DCE" w:rsidRDefault="008C7DCE" w:rsidP="008C7DCE">
      <w:r>
        <w:t>($11-$30, Win 32 and 64)</w:t>
      </w:r>
    </w:p>
    <w:p w:rsidR="00C153AD" w:rsidRDefault="00C153AD" w:rsidP="008C7DCE">
      <w:r>
        <w:rPr>
          <w:noProof/>
        </w:rPr>
        <w:drawing>
          <wp:inline distT="0" distB="0" distL="0" distR="0">
            <wp:extent cx="5943600" cy="3168077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3AD" w:rsidRDefault="00C153AD" w:rsidP="008C7DCE">
      <w:r>
        <w:t xml:space="preserve">Pretty good! </w:t>
      </w:r>
      <w:proofErr w:type="gramStart"/>
      <w:r>
        <w:t>Aligned.</w:t>
      </w:r>
      <w:proofErr w:type="gramEnd"/>
      <w:r>
        <w:t xml:space="preserve"> </w:t>
      </w:r>
      <w:proofErr w:type="gramStart"/>
      <w:r>
        <w:t>Character-mode.</w:t>
      </w:r>
      <w:proofErr w:type="gramEnd"/>
      <w:r>
        <w:t xml:space="preserve"> Fast enough.</w:t>
      </w:r>
    </w:p>
    <w:p w:rsidR="00C153AD" w:rsidRDefault="00C153AD" w:rsidP="008C7DCE">
      <w:r>
        <w:rPr>
          <w:noProof/>
        </w:rPr>
        <w:drawing>
          <wp:inline distT="0" distB="0" distL="0" distR="0">
            <wp:extent cx="5943600" cy="3779603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3AD" w:rsidRDefault="00C153AD" w:rsidP="008C7DCE">
      <w:proofErr w:type="gramStart"/>
      <w:r>
        <w:lastRenderedPageBreak/>
        <w:t>Disappointing.</w:t>
      </w:r>
      <w:proofErr w:type="gramEnd"/>
      <w:r>
        <w:t xml:space="preserve"> It can supposedly find moved functions, but it failed. When I tried that feature on 2 text files, it crashed. When I tried it on these two package bodies, it just gave me two blank panes.</w:t>
      </w:r>
    </w:p>
    <w:p w:rsidR="00595819" w:rsidRPr="008C7DCE" w:rsidRDefault="00595819" w:rsidP="008C7DCE">
      <w:r>
        <w:rPr>
          <w:noProof/>
        </w:rPr>
        <w:drawing>
          <wp:inline distT="0" distB="0" distL="0" distR="0">
            <wp:extent cx="5943600" cy="3470041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55" w:rsidRDefault="002A6A5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0E280F" w:rsidRDefault="000E280F" w:rsidP="0077529C">
      <w:pPr>
        <w:pStyle w:val="Heading1"/>
      </w:pPr>
      <w:proofErr w:type="spellStart"/>
      <w:r>
        <w:lastRenderedPageBreak/>
        <w:t>CompareIt</w:t>
      </w:r>
      <w:proofErr w:type="spellEnd"/>
      <w:r>
        <w:t xml:space="preserve"> 4.01</w:t>
      </w:r>
    </w:p>
    <w:p w:rsidR="00EF3A3B" w:rsidRDefault="00EF3A3B">
      <w:r>
        <w:t>($25)</w:t>
      </w:r>
    </w:p>
    <w:p w:rsidR="000E280F" w:rsidRDefault="000E280F">
      <w:r>
        <w:rPr>
          <w:noProof/>
        </w:rPr>
        <w:drawing>
          <wp:inline distT="0" distB="0" distL="0" distR="0">
            <wp:extent cx="5943600" cy="349059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80F" w:rsidRDefault="00053DEE">
      <w:r>
        <w:rPr>
          <w:noProof/>
        </w:rPr>
        <w:drawing>
          <wp:inline distT="0" distB="0" distL="0" distR="0">
            <wp:extent cx="5943600" cy="3497068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29C" w:rsidRDefault="0077529C">
      <w:r>
        <w:t>This is most valuable when there have been formatting changes mixed with meaningful code changes:</w:t>
      </w:r>
    </w:p>
    <w:p w:rsidR="0077529C" w:rsidRDefault="00F44D36">
      <w:r>
        <w:rPr>
          <w:noProof/>
        </w:rPr>
        <w:lastRenderedPageBreak/>
        <w:drawing>
          <wp:inline distT="0" distB="0" distL="0" distR="0">
            <wp:extent cx="6592100" cy="38862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84" cy="388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55" w:rsidRDefault="002A6A55">
      <w:pPr>
        <w:rPr>
          <w:rStyle w:val="Heading1Char"/>
        </w:rPr>
      </w:pPr>
      <w:r>
        <w:rPr>
          <w:rStyle w:val="Heading1Char"/>
        </w:rPr>
        <w:br w:type="page"/>
      </w:r>
    </w:p>
    <w:p w:rsidR="00EF3A3B" w:rsidRDefault="00EF3A3B">
      <w:hyperlink r:id="rId19" w:history="1">
        <w:proofErr w:type="spellStart"/>
        <w:r w:rsidRPr="00EF3A3B">
          <w:rPr>
            <w:rStyle w:val="Heading1Char"/>
          </w:rPr>
          <w:t>DeltaWalker</w:t>
        </w:r>
        <w:proofErr w:type="spellEnd"/>
      </w:hyperlink>
      <w:r>
        <w:t xml:space="preserve"> </w:t>
      </w:r>
    </w:p>
    <w:p w:rsidR="00EF3A3B" w:rsidRDefault="00EF3A3B">
      <w:r>
        <w:t>($39.95, Win 32, Mac, Linux 32 or 64)</w:t>
      </w:r>
    </w:p>
    <w:p w:rsidR="004C5ACA" w:rsidRDefault="004C5ACA">
      <w:r>
        <w:rPr>
          <w:noProof/>
        </w:rPr>
        <w:drawing>
          <wp:inline distT="0" distB="0" distL="0" distR="0">
            <wp:extent cx="5527508" cy="3662511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968" cy="366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ACA" w:rsidRDefault="004C5ACA">
      <w:r>
        <w:rPr>
          <w:noProof/>
        </w:rPr>
        <w:drawing>
          <wp:inline distT="0" distB="0" distL="0" distR="0">
            <wp:extent cx="5111940" cy="339290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046" cy="339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ACA" w:rsidRDefault="004C5ACA">
      <w:r>
        <w:rPr>
          <w:noProof/>
        </w:rPr>
        <w:lastRenderedPageBreak/>
        <w:drawing>
          <wp:inline distT="0" distB="0" distL="0" distR="0">
            <wp:extent cx="5943600" cy="3885896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55" w:rsidRDefault="002A6A5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5A6AA3" w:rsidRDefault="005A6AA3" w:rsidP="001E5EF8">
      <w:pPr>
        <w:pStyle w:val="Heading1"/>
      </w:pPr>
      <w:proofErr w:type="spellStart"/>
      <w:r>
        <w:lastRenderedPageBreak/>
        <w:t>ECMerge</w:t>
      </w:r>
      <w:proofErr w:type="spellEnd"/>
    </w:p>
    <w:p w:rsidR="005A6AA3" w:rsidRDefault="005A6AA3">
      <w:r>
        <w:t>($40/60, Win, Mac, Linux)</w:t>
      </w:r>
    </w:p>
    <w:p w:rsidR="00B20E17" w:rsidRDefault="00B20E17" w:rsidP="00B20E17">
      <w:proofErr w:type="gramStart"/>
      <w:r>
        <w:t>Slower than some, but not the worst.</w:t>
      </w:r>
      <w:proofErr w:type="gramEnd"/>
      <w:r>
        <w:t xml:space="preserve"> Found I had to turn on character-level.</w:t>
      </w:r>
    </w:p>
    <w:p w:rsidR="005A6AA3" w:rsidRDefault="001E5EF8">
      <w:r>
        <w:rPr>
          <w:noProof/>
        </w:rPr>
        <w:drawing>
          <wp:inline distT="0" distB="0" distL="0" distR="0">
            <wp:extent cx="5943600" cy="376173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EF8" w:rsidRDefault="001E5EF8">
      <w:r>
        <w:rPr>
          <w:noProof/>
        </w:rPr>
        <w:drawing>
          <wp:inline distT="0" distB="0" distL="0" distR="0">
            <wp:extent cx="5943600" cy="3266806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AA3" w:rsidRDefault="005A6AA3">
      <w:r>
        <w:rPr>
          <w:noProof/>
        </w:rPr>
        <w:lastRenderedPageBreak/>
        <w:drawing>
          <wp:inline distT="0" distB="0" distL="0" distR="0">
            <wp:extent cx="5943600" cy="3259993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55" w:rsidRDefault="002A6A5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0E280F" w:rsidRDefault="00D57E8A" w:rsidP="00EF3A3B">
      <w:pPr>
        <w:pStyle w:val="Heading1"/>
      </w:pPr>
      <w:proofErr w:type="spellStart"/>
      <w:r>
        <w:lastRenderedPageBreak/>
        <w:t>ExamDiff</w:t>
      </w:r>
      <w:proofErr w:type="spellEnd"/>
      <w:r>
        <w:t xml:space="preserve"> Pro</w:t>
      </w:r>
    </w:p>
    <w:p w:rsidR="00D57E8A" w:rsidRDefault="00D57E8A" w:rsidP="00D57E8A">
      <w:r>
        <w:t>($35)</w:t>
      </w:r>
    </w:p>
    <w:p w:rsidR="00257A74" w:rsidRDefault="00257A74" w:rsidP="00D57E8A">
      <w:proofErr w:type="gramStart"/>
      <w:r>
        <w:t>Really slowed down the appearance of my context menu (when right-clicking two files to compare).</w:t>
      </w:r>
      <w:proofErr w:type="gramEnd"/>
      <w:r>
        <w:t xml:space="preserve"> Had to ask for most detailed level comparison, but it does it:</w:t>
      </w:r>
    </w:p>
    <w:p w:rsidR="00257A74" w:rsidRDefault="00257A74" w:rsidP="00D57E8A">
      <w:r>
        <w:rPr>
          <w:noProof/>
        </w:rPr>
        <w:drawing>
          <wp:inline distT="0" distB="0" distL="0" distR="0">
            <wp:extent cx="5218274" cy="3416969"/>
            <wp:effectExtent l="19050" t="0" r="1426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96" cy="342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D36" w:rsidRDefault="00F44D36" w:rsidP="00D57E8A">
      <w:r>
        <w:rPr>
          <w:noProof/>
        </w:rPr>
        <w:drawing>
          <wp:inline distT="0" distB="0" distL="0" distR="0">
            <wp:extent cx="5226718" cy="340533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77" cy="340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D36" w:rsidRDefault="00F44D36" w:rsidP="00D57E8A">
      <w:r>
        <w:rPr>
          <w:noProof/>
        </w:rPr>
        <w:lastRenderedPageBreak/>
        <w:drawing>
          <wp:inline distT="0" distB="0" distL="0" distR="0">
            <wp:extent cx="5943600" cy="3876691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D36" w:rsidRDefault="00F44D36" w:rsidP="00D57E8A">
      <w:r>
        <w:rPr>
          <w:noProof/>
        </w:rPr>
        <w:drawing>
          <wp:inline distT="0" distB="0" distL="0" distR="0">
            <wp:extent cx="5943600" cy="3873246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BAA" w:rsidRDefault="00190BAA">
      <w:r>
        <w:br w:type="page"/>
      </w:r>
    </w:p>
    <w:p w:rsidR="00556260" w:rsidRDefault="00556260" w:rsidP="00EF3A3B">
      <w:pPr>
        <w:pStyle w:val="Heading1"/>
      </w:pPr>
      <w:r>
        <w:lastRenderedPageBreak/>
        <w:t xml:space="preserve">Notepad++ Compare </w:t>
      </w:r>
      <w:proofErr w:type="spellStart"/>
      <w:r>
        <w:t>plugin</w:t>
      </w:r>
      <w:proofErr w:type="spellEnd"/>
    </w:p>
    <w:p w:rsidR="00556260" w:rsidRDefault="00556260">
      <w:r>
        <w:rPr>
          <w:noProof/>
        </w:rPr>
        <w:drawing>
          <wp:inline distT="0" distB="0" distL="0" distR="0">
            <wp:extent cx="5943600" cy="430981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260" w:rsidRDefault="00556260">
      <w:r>
        <w:t>Little better, but loses side-by-side sync with moved section.</w:t>
      </w:r>
    </w:p>
    <w:p w:rsidR="009B4627" w:rsidRDefault="009B4627" w:rsidP="00EF3A3B">
      <w:pPr>
        <w:pStyle w:val="Heading1"/>
      </w:pPr>
      <w:r>
        <w:lastRenderedPageBreak/>
        <w:t>Perforce Visual Merge (p4merge) 32 &amp; 64</w:t>
      </w:r>
    </w:p>
    <w:p w:rsidR="009B4627" w:rsidRDefault="009B4627">
      <w:r>
        <w:rPr>
          <w:noProof/>
        </w:rPr>
        <w:drawing>
          <wp:inline distT="0" distB="0" distL="0" distR="0">
            <wp:extent cx="5010494" cy="3789947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272" cy="378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627" w:rsidRDefault="009B4627">
      <w:proofErr w:type="gramStart"/>
      <w:r>
        <w:t>Seems not to have shell integration.</w:t>
      </w:r>
      <w:proofErr w:type="gramEnd"/>
      <w:r>
        <w:t xml:space="preserve"> No context menu in explorer tools. </w:t>
      </w:r>
      <w:proofErr w:type="gramStart"/>
      <w:r>
        <w:t>Too simple, like many of the “garage-ware” tools.</w:t>
      </w:r>
      <w:proofErr w:type="gramEnd"/>
    </w:p>
    <w:p w:rsidR="009B4627" w:rsidRDefault="009B4627">
      <w:r>
        <w:rPr>
          <w:noProof/>
        </w:rPr>
        <w:drawing>
          <wp:inline distT="0" distB="0" distL="0" distR="0">
            <wp:extent cx="5175477" cy="3176336"/>
            <wp:effectExtent l="19050" t="0" r="6123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582" cy="317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18" w:rsidRDefault="00E91518" w:rsidP="00EF3A3B">
      <w:pPr>
        <w:pStyle w:val="Heading1"/>
      </w:pPr>
      <w:proofErr w:type="spellStart"/>
      <w:r>
        <w:lastRenderedPageBreak/>
        <w:t>PSPad’s</w:t>
      </w:r>
      <w:proofErr w:type="spellEnd"/>
      <w:r>
        <w:t xml:space="preserve"> Text Diff</w:t>
      </w:r>
    </w:p>
    <w:p w:rsidR="00E91518" w:rsidRDefault="00E91518">
      <w:r>
        <w:rPr>
          <w:noProof/>
        </w:rPr>
        <w:drawing>
          <wp:inline distT="0" distB="0" distL="0" distR="0">
            <wp:extent cx="5943600" cy="258547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518" w:rsidRDefault="00E91518">
      <w:proofErr w:type="gramStart"/>
      <w:r>
        <w:t>Too simple.</w:t>
      </w:r>
      <w:proofErr w:type="gramEnd"/>
    </w:p>
    <w:p w:rsidR="00190BAA" w:rsidRDefault="00190BA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77529C" w:rsidRDefault="0077529C" w:rsidP="0077529C">
      <w:pPr>
        <w:pStyle w:val="Heading1"/>
      </w:pPr>
      <w:proofErr w:type="spellStart"/>
      <w:r>
        <w:lastRenderedPageBreak/>
        <w:t>UltraCompare</w:t>
      </w:r>
      <w:proofErr w:type="spellEnd"/>
      <w:r>
        <w:t xml:space="preserve"> 8.0</w:t>
      </w:r>
    </w:p>
    <w:p w:rsidR="0077529C" w:rsidRDefault="0077529C" w:rsidP="0077529C">
      <w:r>
        <w:t>($50)</w:t>
      </w:r>
    </w:p>
    <w:p w:rsidR="0077529C" w:rsidRDefault="0077529C" w:rsidP="0077529C">
      <w:r>
        <w:rPr>
          <w:noProof/>
        </w:rPr>
        <w:drawing>
          <wp:inline distT="0" distB="0" distL="0" distR="0">
            <wp:extent cx="5238750" cy="2942093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909" cy="294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29C" w:rsidRDefault="0077529C" w:rsidP="0077529C">
      <w:proofErr w:type="gramStart"/>
      <w:r>
        <w:t>Does OK.</w:t>
      </w:r>
      <w:proofErr w:type="gramEnd"/>
      <w:r>
        <w:t xml:space="preserve"> Individual changes </w:t>
      </w:r>
      <w:proofErr w:type="spellStart"/>
      <w:r>
        <w:t>highlited</w:t>
      </w:r>
      <w:proofErr w:type="spellEnd"/>
      <w:r>
        <w:t xml:space="preserve"> in-line. I don’t like how it handles the two moved lines though, and how it missed the new “p” in </w:t>
      </w:r>
      <w:proofErr w:type="spellStart"/>
      <w:r>
        <w:t>KeepPass</w:t>
      </w:r>
      <w:proofErr w:type="spellEnd"/>
      <w:r>
        <w:t xml:space="preserve">. I prefer how </w:t>
      </w:r>
      <w:proofErr w:type="spellStart"/>
      <w:r>
        <w:t>CompareIt</w:t>
      </w:r>
      <w:proofErr w:type="spellEnd"/>
      <w:r>
        <w:t xml:space="preserve"> synchronizes the position of matching lines by using hashed empty lines.</w:t>
      </w:r>
    </w:p>
    <w:p w:rsidR="0077529C" w:rsidRDefault="0077529C" w:rsidP="0077529C">
      <w:r>
        <w:rPr>
          <w:noProof/>
        </w:rPr>
        <w:drawing>
          <wp:inline distT="0" distB="0" distL="0" distR="0">
            <wp:extent cx="5238750" cy="2944657"/>
            <wp:effectExtent l="19050" t="0" r="0" b="0"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35" cy="294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29C" w:rsidRDefault="0077529C" w:rsidP="0077529C">
      <w:proofErr w:type="gramStart"/>
      <w:r>
        <w:t xml:space="preserve">Took about 5-6 seconds, whereas </w:t>
      </w:r>
      <w:proofErr w:type="spellStart"/>
      <w:r>
        <w:t>CompareIt</w:t>
      </w:r>
      <w:proofErr w:type="spellEnd"/>
      <w:r>
        <w:t xml:space="preserve"> was sub-second.</w:t>
      </w:r>
      <w:proofErr w:type="gramEnd"/>
      <w:r>
        <w:t xml:space="preserve"> This really light blue bars in the change overview pane just don’t help much. First two times I looked at it, missed the ethereal blue bar at the bottom indicating where </w:t>
      </w:r>
      <w:proofErr w:type="spellStart"/>
      <w:r>
        <w:t>the</w:t>
      </w:r>
      <w:proofErr w:type="spellEnd"/>
      <w:r>
        <w:t xml:space="preserve"> moved </w:t>
      </w:r>
      <w:proofErr w:type="spellStart"/>
      <w:r>
        <w:t>get_diacritic_list</w:t>
      </w:r>
      <w:proofErr w:type="spellEnd"/>
      <w:r>
        <w:t xml:space="preserve"> function went to. This initial view makes it look like the function was removed.</w:t>
      </w:r>
    </w:p>
    <w:p w:rsidR="00B50F09" w:rsidRDefault="00B50F09" w:rsidP="00190BAA">
      <w:pPr>
        <w:pStyle w:val="Heading1"/>
      </w:pPr>
      <w:proofErr w:type="spellStart"/>
      <w:r>
        <w:lastRenderedPageBreak/>
        <w:t>WinMerge</w:t>
      </w:r>
      <w:proofErr w:type="spellEnd"/>
    </w:p>
    <w:p w:rsidR="00B50F09" w:rsidRDefault="00B50F09" w:rsidP="00B50F09">
      <w:r>
        <w:t>(</w:t>
      </w:r>
      <w:proofErr w:type="gramStart"/>
      <w:r>
        <w:t>free</w:t>
      </w:r>
      <w:proofErr w:type="gramEnd"/>
      <w:r>
        <w:t>)</w:t>
      </w:r>
    </w:p>
    <w:p w:rsidR="00B52983" w:rsidRDefault="00B52983" w:rsidP="00B50F09">
      <w:r>
        <w:t xml:space="preserve">Only tool to find moved Epson DDL Wizard lines. Not out of the box though. </w:t>
      </w:r>
      <w:proofErr w:type="gramStart"/>
      <w:r>
        <w:t>Took considerable tweaking of the options to get it looking like this.</w:t>
      </w:r>
      <w:proofErr w:type="gramEnd"/>
      <w:r>
        <w:t xml:space="preserve"> </w:t>
      </w:r>
      <w:proofErr w:type="gramStart"/>
      <w:r>
        <w:t>Doesn’t seem to have option to differently color characters that were deleted.</w:t>
      </w:r>
      <w:proofErr w:type="gramEnd"/>
    </w:p>
    <w:p w:rsidR="00CB7475" w:rsidRDefault="00CB7475" w:rsidP="00B50F09">
      <w:r>
        <w:rPr>
          <w:noProof/>
        </w:rPr>
        <w:drawing>
          <wp:inline distT="0" distB="0" distL="0" distR="0">
            <wp:extent cx="4889834" cy="3647031"/>
            <wp:effectExtent l="19050" t="0" r="6016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598" cy="365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983" w:rsidRDefault="00B52983" w:rsidP="00B50F09">
      <w:r>
        <w:rPr>
          <w:noProof/>
        </w:rPr>
        <w:drawing>
          <wp:inline distT="0" distB="0" distL="0" distR="0">
            <wp:extent cx="4978080" cy="3019926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885" cy="301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983" w:rsidRPr="00EF3A3B" w:rsidRDefault="00B52983" w:rsidP="00B50F09">
      <w:r>
        <w:rPr>
          <w:noProof/>
        </w:rPr>
        <w:lastRenderedPageBreak/>
        <w:drawing>
          <wp:inline distT="0" distB="0" distL="0" distR="0">
            <wp:extent cx="5943600" cy="3605654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475" w:rsidRDefault="00CB7475" w:rsidP="00CB7475">
      <w:pPr>
        <w:pStyle w:val="Heading1"/>
      </w:pPr>
      <w:proofErr w:type="spellStart"/>
      <w:r>
        <w:t>SwiftCompare</w:t>
      </w:r>
      <w:proofErr w:type="spellEnd"/>
      <w:r>
        <w:t xml:space="preserve">, </w:t>
      </w:r>
      <w:proofErr w:type="spellStart"/>
      <w:r>
        <w:t>tkdiff</w:t>
      </w:r>
      <w:proofErr w:type="spellEnd"/>
      <w:r>
        <w:t>, and host of other shareware and freeware options tried:</w:t>
      </w:r>
    </w:p>
    <w:p w:rsidR="00CB7475" w:rsidRDefault="00CB7475" w:rsidP="00CB7475">
      <w:r>
        <w:t>(</w:t>
      </w:r>
      <w:proofErr w:type="gramStart"/>
      <w:r>
        <w:t>free</w:t>
      </w:r>
      <w:proofErr w:type="gramEnd"/>
      <w:r>
        <w:t xml:space="preserve"> junk)</w:t>
      </w:r>
    </w:p>
    <w:p w:rsidR="00CB7475" w:rsidRPr="00D57E8A" w:rsidRDefault="00CB7475" w:rsidP="00CB7475">
      <w:proofErr w:type="gramStart"/>
      <w:r>
        <w:t>Way too simple to even bother wasting space here talking about it.</w:t>
      </w:r>
      <w:proofErr w:type="gramEnd"/>
      <w:r>
        <w:t xml:space="preserve"> Just letting the reader know about 12 others were considered.</w:t>
      </w:r>
    </w:p>
    <w:p w:rsidR="0077529C" w:rsidRDefault="0077529C"/>
    <w:sectPr w:rsidR="0077529C" w:rsidSect="00E420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9"/>
  <w:proofState w:spelling="clean" w:grammar="clean"/>
  <w:defaultTabStop w:val="720"/>
  <w:characterSpacingControl w:val="doNotCompress"/>
  <w:compat/>
  <w:rsids>
    <w:rsidRoot w:val="000E280F"/>
    <w:rsid w:val="00053DEE"/>
    <w:rsid w:val="000E280F"/>
    <w:rsid w:val="00190BAA"/>
    <w:rsid w:val="001E5EF8"/>
    <w:rsid w:val="00252B94"/>
    <w:rsid w:val="00257A74"/>
    <w:rsid w:val="002A6A55"/>
    <w:rsid w:val="004B6EA7"/>
    <w:rsid w:val="004C5ACA"/>
    <w:rsid w:val="00556260"/>
    <w:rsid w:val="00595819"/>
    <w:rsid w:val="005A6AA3"/>
    <w:rsid w:val="005D4AEF"/>
    <w:rsid w:val="00680F3C"/>
    <w:rsid w:val="0077529C"/>
    <w:rsid w:val="008C7DCE"/>
    <w:rsid w:val="00952984"/>
    <w:rsid w:val="009B4627"/>
    <w:rsid w:val="009D747B"/>
    <w:rsid w:val="00AB50FF"/>
    <w:rsid w:val="00B13C11"/>
    <w:rsid w:val="00B20E17"/>
    <w:rsid w:val="00B32BCA"/>
    <w:rsid w:val="00B50F09"/>
    <w:rsid w:val="00B52983"/>
    <w:rsid w:val="00C153AD"/>
    <w:rsid w:val="00CB7475"/>
    <w:rsid w:val="00D57E8A"/>
    <w:rsid w:val="00E42040"/>
    <w:rsid w:val="00E91518"/>
    <w:rsid w:val="00EF3A3B"/>
    <w:rsid w:val="00F44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040"/>
  </w:style>
  <w:style w:type="paragraph" w:styleId="Heading1">
    <w:name w:val="heading 1"/>
    <w:basedOn w:val="Normal"/>
    <w:next w:val="Normal"/>
    <w:link w:val="Heading1Char"/>
    <w:uiPriority w:val="9"/>
    <w:qFormat/>
    <w:rsid w:val="00EF3A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80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F3A3B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3A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7.png"/><Relationship Id="rId19" Type="http://schemas.openxmlformats.org/officeDocument/2006/relationships/hyperlink" Target="http://www.deltopia.com/" TargetMode="External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22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LDS Church</Company>
  <LinksUpToDate>false</LinksUpToDate>
  <CharactersWithSpaces>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CoulamWA</dc:creator>
  <cp:lastModifiedBy>CoulamWA</cp:lastModifiedBy>
  <cp:revision>23</cp:revision>
  <dcterms:created xsi:type="dcterms:W3CDTF">2011-03-29T16:54:00Z</dcterms:created>
  <dcterms:modified xsi:type="dcterms:W3CDTF">2011-03-29T22:56:00Z</dcterms:modified>
</cp:coreProperties>
</file>